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859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7559"/>
      </w:tblGrid>
      <w:tr w:rsidR="00455E61" w:rsidRPr="002A3095" w:rsidTr="00E83F7E">
        <w:trPr>
          <w:trHeight w:val="1076"/>
        </w:trPr>
        <w:tc>
          <w:tcPr>
            <w:tcW w:w="3300" w:type="dxa"/>
          </w:tcPr>
          <w:p w:rsidR="00455E61" w:rsidRPr="002A3095" w:rsidRDefault="002A3095">
            <w:pPr>
              <w:pStyle w:val="TableParagraph"/>
              <w:ind w:left="27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A3095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2A3095">
              <w:rPr>
                <w:rFonts w:asciiTheme="minorHAnsi" w:hAnsiTheme="minorHAnsi" w:cstheme="minorHAnsi"/>
                <w:cap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A8654FA" wp14:editId="2E76B9E9">
                  <wp:extent cx="842595" cy="866140"/>
                  <wp:effectExtent l="0" t="0" r="0" b="0"/>
                  <wp:docPr id="4" name="Image 4" descr="Qui était Robert Keller ? — Lycée Professionnel Robert Ke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i était Robert Keller ? — Lycée Professionnel Robert Kel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462" cy="88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9" w:type="dxa"/>
          </w:tcPr>
          <w:p w:rsidR="00E83F7E" w:rsidRDefault="00E83F7E">
            <w:pPr>
              <w:pStyle w:val="TableParagraph"/>
              <w:spacing w:line="259" w:lineRule="exact"/>
              <w:ind w:right="3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55E61" w:rsidRPr="00E83F7E" w:rsidRDefault="00667D68">
            <w:pPr>
              <w:pStyle w:val="TableParagraph"/>
              <w:spacing w:line="259" w:lineRule="exact"/>
              <w:ind w:right="3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LISTE</w:t>
            </w:r>
            <w:r w:rsidRPr="00E83F7E">
              <w:rPr>
                <w:rFonts w:asciiTheme="minorHAnsi" w:hAnsiTheme="minorHAnsi" w:cstheme="minorHAnsi"/>
                <w:spacing w:val="2"/>
                <w:sz w:val="32"/>
                <w:szCs w:val="32"/>
              </w:rPr>
              <w:t xml:space="preserve"> </w:t>
            </w:r>
            <w:r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DE</w:t>
            </w:r>
            <w:r w:rsidRPr="00E83F7E">
              <w:rPr>
                <w:rFonts w:asciiTheme="minorHAnsi" w:hAnsiTheme="minorHAnsi" w:cstheme="minorHAnsi"/>
                <w:spacing w:val="3"/>
                <w:sz w:val="32"/>
                <w:szCs w:val="32"/>
              </w:rPr>
              <w:t xml:space="preserve"> </w:t>
            </w:r>
            <w:r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FOURNITURES</w:t>
            </w:r>
            <w:r w:rsidRPr="00E83F7E">
              <w:rPr>
                <w:rFonts w:asciiTheme="minorHAnsi" w:hAnsiTheme="minorHAnsi" w:cstheme="minorHAnsi"/>
                <w:spacing w:val="2"/>
                <w:sz w:val="32"/>
                <w:szCs w:val="32"/>
              </w:rPr>
              <w:t xml:space="preserve"> </w:t>
            </w:r>
            <w:r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202</w:t>
            </w:r>
            <w:r w:rsidR="002A3095"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6</w:t>
            </w:r>
            <w:r w:rsidRPr="00E83F7E">
              <w:rPr>
                <w:rFonts w:asciiTheme="minorHAnsi" w:hAnsiTheme="minorHAnsi" w:cstheme="minorHAnsi"/>
                <w:b/>
                <w:sz w:val="32"/>
                <w:szCs w:val="32"/>
              </w:rPr>
              <w:t>-</w:t>
            </w:r>
            <w:r w:rsidR="00E83F7E" w:rsidRPr="00E83F7E">
              <w:rPr>
                <w:rFonts w:asciiTheme="minorHAnsi" w:hAnsiTheme="minorHAnsi" w:cstheme="minorHAnsi"/>
                <w:b/>
                <w:spacing w:val="-4"/>
                <w:sz w:val="32"/>
                <w:szCs w:val="32"/>
              </w:rPr>
              <w:t>2027</w:t>
            </w:r>
          </w:p>
          <w:p w:rsidR="00455E61" w:rsidRPr="002A3095" w:rsidRDefault="00455E61">
            <w:pPr>
              <w:pStyle w:val="TableParagraph"/>
              <w:spacing w:line="271" w:lineRule="exact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55E61" w:rsidRPr="000F6639" w:rsidRDefault="00667D68">
            <w:pPr>
              <w:pStyle w:val="TableParagraph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Bac.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Pro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Accompagnement,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Soins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et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Services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à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la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Personne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z w:val="36"/>
                <w:szCs w:val="36"/>
              </w:rPr>
              <w:t>-</w:t>
            </w:r>
            <w:r w:rsidRPr="000F6639">
              <w:rPr>
                <w:rFonts w:asciiTheme="minorHAnsi" w:hAnsiTheme="minorHAnsi" w:cstheme="minorHAnsi"/>
                <w:color w:val="4F81BD" w:themeColor="accent1"/>
                <w:sz w:val="36"/>
                <w:szCs w:val="36"/>
              </w:rPr>
              <w:t xml:space="preserve"> </w:t>
            </w:r>
            <w:r w:rsidRPr="000F6639">
              <w:rPr>
                <w:rFonts w:asciiTheme="minorHAnsi" w:hAnsiTheme="minorHAnsi" w:cstheme="minorHAnsi"/>
                <w:b/>
                <w:color w:val="4F81BD" w:themeColor="accent1"/>
                <w:spacing w:val="-4"/>
                <w:sz w:val="36"/>
                <w:szCs w:val="36"/>
              </w:rPr>
              <w:t>ASSP</w:t>
            </w:r>
          </w:p>
        </w:tc>
      </w:tr>
    </w:tbl>
    <w:p w:rsidR="002A3095" w:rsidRPr="002A3095" w:rsidRDefault="002A3095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A3095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:rsidR="002A3095" w:rsidRPr="002A3095" w:rsidRDefault="002A3095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2A3095" w:rsidRPr="002A3095" w:rsidRDefault="002A3095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A3095">
        <w:rPr>
          <w:rFonts w:asciiTheme="minorHAnsi" w:hAnsiTheme="minorHAnsi" w:cstheme="minorHAnsi"/>
          <w:b/>
          <w:sz w:val="24"/>
          <w:szCs w:val="24"/>
          <w:u w:val="single"/>
        </w:rPr>
        <w:t xml:space="preserve">La classe de première et de terminale gardent leur matériel en matières professionnelles, PSE, Eco-Gestion et en langue. </w:t>
      </w:r>
    </w:p>
    <w:p w:rsidR="002A3095" w:rsidRPr="002A3095" w:rsidRDefault="002A3095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455E61" w:rsidRPr="002A3095" w:rsidRDefault="002A3095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Fournitures</w:t>
      </w:r>
      <w:r w:rsidR="00667D68" w:rsidRPr="002A3095">
        <w:rPr>
          <w:rFonts w:asciiTheme="minorHAnsi" w:hAnsiTheme="minorHAnsi" w:cstheme="minorHAnsi"/>
          <w:spacing w:val="3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communes</w:t>
      </w:r>
      <w:r w:rsidR="00667D68" w:rsidRPr="002A3095">
        <w:rPr>
          <w:rFonts w:asciiTheme="minorHAnsi" w:hAnsiTheme="minorHAnsi" w:cstheme="minorHAnsi"/>
          <w:spacing w:val="7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à</w:t>
      </w:r>
      <w:r w:rsidR="00667D68" w:rsidRPr="002A309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667D68" w:rsidRPr="002A3095">
        <w:rPr>
          <w:rFonts w:asciiTheme="minorHAnsi" w:hAnsiTheme="minorHAnsi" w:cstheme="minorHAnsi"/>
          <w:b/>
          <w:color w:val="FF0000"/>
          <w:sz w:val="24"/>
          <w:szCs w:val="24"/>
          <w:u w:val="thick" w:color="FF0000"/>
        </w:rPr>
        <w:t>TOUTES</w:t>
      </w:r>
      <w:r w:rsidR="00667D68"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les</w:t>
      </w:r>
      <w:r w:rsidR="00667D68" w:rsidRPr="002A3095">
        <w:rPr>
          <w:rFonts w:asciiTheme="minorHAnsi" w:hAnsiTheme="minorHAnsi" w:cstheme="minorHAnsi"/>
          <w:spacing w:val="4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matières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Agenda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(ou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texte)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brouillon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Copies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Stylos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billes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: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bleu,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rouge,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vert,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noir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Crayon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papier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HB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Gomme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Taille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crayon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Règle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30cm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ciseaux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Tube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colle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clé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USB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="00667D68" w:rsidRPr="002A3095">
        <w:rPr>
          <w:rFonts w:asciiTheme="minorHAnsi" w:hAnsiTheme="minorHAnsi" w:cstheme="minorHAnsi"/>
          <w:sz w:val="24"/>
          <w:szCs w:val="24"/>
          <w:u w:val="thick"/>
        </w:rPr>
        <w:t>Enseignement</w:t>
      </w:r>
      <w:r w:rsidR="00667D68" w:rsidRPr="002A3095">
        <w:rPr>
          <w:rFonts w:asciiTheme="minorHAnsi" w:hAnsiTheme="minorHAnsi" w:cstheme="minorHAnsi"/>
          <w:b w:val="0"/>
          <w:spacing w:val="4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professionnel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4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formats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Intercalaires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29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A4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(Grands</w:t>
      </w:r>
      <w:r w:rsidRPr="002A309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carreaux)</w:t>
      </w:r>
    </w:p>
    <w:p w:rsidR="00455E61" w:rsidRPr="000F6639" w:rsidRDefault="00667D68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Pochettes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transparentes</w:t>
      </w:r>
    </w:p>
    <w:p w:rsidR="000F6639" w:rsidRDefault="000F6639" w:rsidP="000F6639">
      <w:pPr>
        <w:pStyle w:val="Paragraphedeliste"/>
        <w:tabs>
          <w:tab w:val="left" w:pos="419"/>
        </w:tabs>
        <w:ind w:left="419" w:firstLine="0"/>
        <w:rPr>
          <w:rFonts w:asciiTheme="minorHAnsi" w:hAnsiTheme="minorHAnsi" w:cstheme="minorHAnsi"/>
          <w:spacing w:val="-2"/>
          <w:sz w:val="24"/>
          <w:szCs w:val="24"/>
        </w:rPr>
      </w:pPr>
    </w:p>
    <w:p w:rsidR="000F6639" w:rsidRPr="002A3095" w:rsidRDefault="000F6639" w:rsidP="000F6639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B73C23">
        <w:rPr>
          <w:rFonts w:asciiTheme="minorHAnsi" w:hAnsiTheme="minorHAnsi" w:cstheme="minorHAnsi"/>
          <w:b/>
          <w:sz w:val="24"/>
          <w:szCs w:val="24"/>
          <w:u w:val="single"/>
        </w:rPr>
        <w:t>Chef</w:t>
      </w:r>
      <w:r w:rsidRPr="00B73C23">
        <w:rPr>
          <w:rFonts w:asciiTheme="minorHAnsi" w:hAnsiTheme="minorHAnsi" w:cstheme="minorHAnsi"/>
          <w:spacing w:val="7"/>
          <w:sz w:val="24"/>
          <w:szCs w:val="24"/>
          <w:u w:val="single"/>
        </w:rPr>
        <w:t xml:space="preserve"> 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d’œuvre</w:t>
      </w:r>
    </w:p>
    <w:p w:rsidR="000F6639" w:rsidRPr="002A3095" w:rsidRDefault="000F6639" w:rsidP="000F6639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</w:t>
      </w:r>
    </w:p>
    <w:p w:rsidR="000F6639" w:rsidRPr="000F6639" w:rsidRDefault="000F6639" w:rsidP="000F6639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spacing w:before="1"/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="00667D68"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P.S.E.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35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="00BD13CD">
        <w:rPr>
          <w:rFonts w:asciiTheme="minorHAnsi" w:hAnsiTheme="minorHAnsi" w:cstheme="minorHAnsi"/>
          <w:sz w:val="24"/>
          <w:szCs w:val="24"/>
        </w:rPr>
        <w:t xml:space="preserve"> porte vue de 100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41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Intercalaires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38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Arts</w:t>
      </w:r>
      <w:r w:rsidR="00667D68" w:rsidRPr="002A3095">
        <w:rPr>
          <w:rFonts w:asciiTheme="minorHAnsi" w:hAnsiTheme="minorHAnsi" w:cstheme="minorHAnsi"/>
          <w:spacing w:val="9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appliqués</w:t>
      </w:r>
    </w:p>
    <w:p w:rsidR="00455E61" w:rsidRPr="000F6639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élastique</w:t>
      </w:r>
    </w:p>
    <w:p w:rsidR="000F6639" w:rsidRPr="000F6639" w:rsidRDefault="000F6639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0F6639">
        <w:rPr>
          <w:rFonts w:asciiTheme="minorHAnsi" w:hAnsiTheme="minorHAnsi" w:cstheme="minorHAnsi"/>
          <w:sz w:val="24"/>
          <w:szCs w:val="24"/>
        </w:rPr>
        <w:t>Pochette de feuille Canson A4 ou produit identique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papier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HB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gomme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blanche</w:t>
      </w:r>
    </w:p>
    <w:p w:rsidR="00455E61" w:rsidRPr="000F6639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lastRenderedPageBreak/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couleurs</w:t>
      </w:r>
      <w:r w:rsidR="002A3095">
        <w:rPr>
          <w:rFonts w:asciiTheme="minorHAnsi" w:hAnsiTheme="minorHAnsi" w:cstheme="minorHAnsi"/>
          <w:spacing w:val="-2"/>
          <w:sz w:val="24"/>
          <w:szCs w:val="24"/>
        </w:rPr>
        <w:t xml:space="preserve"> et feutres</w:t>
      </w:r>
    </w:p>
    <w:p w:rsidR="000F6639" w:rsidRPr="002A3095" w:rsidRDefault="000F6639" w:rsidP="000F6639">
      <w:pPr>
        <w:pStyle w:val="Paragraphedeliste"/>
        <w:tabs>
          <w:tab w:val="left" w:pos="418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spacing w:before="80"/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="000F6639">
        <w:rPr>
          <w:rFonts w:asciiTheme="minorHAnsi" w:hAnsiTheme="minorHAnsi" w:cstheme="minorHAnsi"/>
          <w:b/>
          <w:spacing w:val="-5"/>
          <w:sz w:val="24"/>
          <w:szCs w:val="24"/>
          <w:u w:val="thick"/>
        </w:rPr>
        <w:t xml:space="preserve">Anglais </w:t>
      </w:r>
    </w:p>
    <w:p w:rsidR="00455E61" w:rsidRPr="000F6639" w:rsidRDefault="00667D68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0F6639" w:rsidRPr="002A3095" w:rsidRDefault="000F6639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 pochettes en carton à élastique. 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="00667D68" w:rsidRPr="00B73C23">
        <w:rPr>
          <w:rFonts w:asciiTheme="minorHAnsi" w:hAnsiTheme="minorHAnsi" w:cstheme="minorHAnsi"/>
          <w:spacing w:val="5"/>
          <w:sz w:val="24"/>
          <w:szCs w:val="24"/>
          <w:u w:val="single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Education</w:t>
      </w:r>
      <w:r w:rsidR="00667D68"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Physique</w:t>
      </w:r>
      <w:r w:rsidR="00667D68"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et</w:t>
      </w:r>
      <w:r w:rsidR="00667D68" w:rsidRPr="002A3095">
        <w:rPr>
          <w:rFonts w:asciiTheme="minorHAnsi" w:hAnsiTheme="minorHAnsi" w:cstheme="minorHAnsi"/>
          <w:spacing w:val="5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z w:val="24"/>
          <w:szCs w:val="24"/>
          <w:u w:val="thick"/>
        </w:rPr>
        <w:t>Sportive</w:t>
      </w:r>
      <w:r w:rsidR="00667D68" w:rsidRPr="002A3095">
        <w:rPr>
          <w:rFonts w:asciiTheme="minorHAnsi" w:hAnsiTheme="minorHAnsi" w:cstheme="minorHAnsi"/>
          <w:spacing w:val="5"/>
          <w:sz w:val="24"/>
          <w:szCs w:val="24"/>
          <w:u w:val="thick"/>
        </w:rPr>
        <w:t xml:space="preserve"> </w:t>
      </w:r>
      <w:r w:rsidR="00667D68"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(E.P.S.)</w:t>
      </w:r>
    </w:p>
    <w:p w:rsidR="00455E61" w:rsidRPr="002A3095" w:rsidRDefault="00667D68">
      <w:pPr>
        <w:pStyle w:val="Titre1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Merci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d’apporter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les</w:t>
      </w:r>
      <w:r w:rsidRPr="002A309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affaires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d’E.P.S.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dès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le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jour</w:t>
      </w:r>
      <w:r w:rsidRPr="002A309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la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rentrée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scolaire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7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baskets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–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intérieur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basket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–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extérieur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tenue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sport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complète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(pantalon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survêtement,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veste,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T-shirt,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chaussettes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…)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short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="00667D68"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Mathématiques</w:t>
      </w:r>
    </w:p>
    <w:p w:rsidR="00455E61" w:rsidRPr="000F6639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0F6639" w:rsidRPr="002A3095" w:rsidRDefault="000F6639" w:rsidP="000F6639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Equerre</w:t>
      </w:r>
    </w:p>
    <w:p w:rsidR="000F6639" w:rsidRPr="002A3095" w:rsidRDefault="000F6639" w:rsidP="000F6639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Rapporteur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0°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à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180°</w:t>
      </w:r>
    </w:p>
    <w:p w:rsidR="000F6639" w:rsidRPr="002A3095" w:rsidRDefault="000F6639" w:rsidP="000F6639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Compas</w:t>
      </w:r>
    </w:p>
    <w:p w:rsidR="000F6639" w:rsidRPr="002A3095" w:rsidRDefault="000F6639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Calculatrice Casio. </w:t>
      </w:r>
    </w:p>
    <w:p w:rsidR="00455E61" w:rsidRPr="002A3095" w:rsidRDefault="00455E61">
      <w:pPr>
        <w:pStyle w:val="Corpsdetexte"/>
        <w:spacing w:before="83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="00667D68" w:rsidRPr="002A3095">
        <w:rPr>
          <w:rFonts w:asciiTheme="minorHAnsi" w:hAnsiTheme="minorHAnsi" w:cstheme="minorHAnsi"/>
          <w:b w:val="0"/>
          <w:spacing w:val="4"/>
          <w:sz w:val="24"/>
          <w:szCs w:val="24"/>
          <w:u w:val="none"/>
        </w:rPr>
        <w:t xml:space="preserve"> </w:t>
      </w:r>
      <w:r w:rsidR="00667D68" w:rsidRPr="002A3095">
        <w:rPr>
          <w:rFonts w:asciiTheme="minorHAnsi" w:hAnsiTheme="minorHAnsi" w:cstheme="minorHAnsi"/>
          <w:sz w:val="24"/>
          <w:szCs w:val="24"/>
          <w:u w:val="thick"/>
        </w:rPr>
        <w:t>Physique-</w:t>
      </w:r>
      <w:r w:rsidR="00667D68"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Chimie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blouse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coton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pStyle w:val="Titre2"/>
        <w:spacing w:before="1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="00667D68"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Français</w:t>
      </w:r>
    </w:p>
    <w:p w:rsidR="00455E61" w:rsidRPr="00314241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</w:t>
      </w:r>
    </w:p>
    <w:p w:rsidR="00314241" w:rsidRPr="00314241" w:rsidRDefault="00314241" w:rsidP="00314241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96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Pochettes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transparentes</w:t>
      </w:r>
    </w:p>
    <w:p w:rsidR="00455E61" w:rsidRPr="002A3095" w:rsidRDefault="00455E6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2A3095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="00667D68" w:rsidRPr="002A3095">
        <w:rPr>
          <w:rFonts w:asciiTheme="minorHAnsi" w:hAnsiTheme="minorHAnsi" w:cstheme="minorHAnsi"/>
          <w:sz w:val="24"/>
          <w:szCs w:val="24"/>
          <w:u w:val="thick"/>
        </w:rPr>
        <w:t>Histoire-</w:t>
      </w:r>
      <w:r w:rsidR="00667D68"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Géographie</w:t>
      </w:r>
    </w:p>
    <w:p w:rsidR="00455E61" w:rsidRPr="00314241" w:rsidRDefault="00667D68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</w:t>
      </w:r>
    </w:p>
    <w:p w:rsidR="00314241" w:rsidRPr="002A3095" w:rsidRDefault="00314241" w:rsidP="00314241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96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314241" w:rsidRPr="002A3095" w:rsidRDefault="00314241" w:rsidP="00314241">
      <w:pPr>
        <w:pStyle w:val="Paragraphedeliste"/>
        <w:tabs>
          <w:tab w:val="left" w:pos="419"/>
        </w:tabs>
        <w:spacing w:before="36"/>
        <w:ind w:left="419" w:firstLine="0"/>
        <w:rPr>
          <w:rFonts w:asciiTheme="minorHAnsi" w:hAnsiTheme="minorHAnsi" w:cstheme="minorHAnsi"/>
          <w:sz w:val="24"/>
          <w:szCs w:val="24"/>
        </w:rPr>
      </w:pPr>
    </w:p>
    <w:p w:rsidR="00455E61" w:rsidRPr="00B73C23" w:rsidRDefault="00B73C23" w:rsidP="00B73C23">
      <w:pPr>
        <w:tabs>
          <w:tab w:val="left" w:pos="418"/>
        </w:tabs>
        <w:spacing w:before="40"/>
        <w:rPr>
          <w:rFonts w:asciiTheme="minorHAnsi" w:hAnsiTheme="minorHAnsi" w:cstheme="minorHAnsi"/>
          <w:sz w:val="24"/>
          <w:szCs w:val="24"/>
        </w:rPr>
      </w:pPr>
      <w:r>
        <w:rPr>
          <w:rFonts w:ascii="Wingdings" w:eastAsiaTheme="minorHAnsi" w:hAnsi="Wingdings" w:cs="Wingdings"/>
        </w:rPr>
        <w:t></w:t>
      </w:r>
      <w:r w:rsidR="002A3095" w:rsidRPr="00B73C23">
        <w:rPr>
          <w:rFonts w:ascii="Wingdings" w:eastAsiaTheme="minorHAnsi" w:hAnsi="Wingdings" w:cs="Wingdings"/>
        </w:rPr>
        <w:t></w:t>
      </w:r>
      <w:r w:rsidRPr="00B73C23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Eco-</w:t>
      </w:r>
      <w:r w:rsidR="00667D68" w:rsidRPr="00B73C23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>Gestion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Intercalaires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en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carton</w:t>
      </w:r>
    </w:p>
    <w:p w:rsidR="00455E61" w:rsidRPr="002A3095" w:rsidRDefault="00667D68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455E61" w:rsidRPr="00B73C23" w:rsidRDefault="00667D68" w:rsidP="00B73C23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Pochettes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transparentes</w:t>
      </w:r>
    </w:p>
    <w:p w:rsidR="00455E61" w:rsidRPr="002A3095" w:rsidRDefault="00455E6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55E61" w:rsidRPr="002A3095" w:rsidRDefault="00455E6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BD13CD" w:rsidRPr="002A3095" w:rsidRDefault="00667D68">
      <w:pPr>
        <w:pStyle w:val="Corpsdetexte"/>
        <w:spacing w:before="96"/>
        <w:ind w:left="0" w:firstLine="0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385571</wp:posOffset>
                </wp:positionH>
                <wp:positionV relativeFrom="paragraph">
                  <wp:posOffset>232667</wp:posOffset>
                </wp:positionV>
                <wp:extent cx="6789420" cy="2260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9420" cy="2260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55E61" w:rsidRDefault="000F6639" w:rsidP="000F6639">
                            <w:pPr>
                              <w:spacing w:before="20"/>
                              <w:ind w:left="6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 xml:space="preserve">Les </w:t>
                            </w:r>
                            <w:r w:rsidR="00667D68">
                              <w:rPr>
                                <w:rFonts w:ascii="Times New Roman" w:hAnsi="Times New Roman"/>
                                <w:spacing w:val="3"/>
                                <w:u w:val="thick"/>
                              </w:rPr>
                              <w:t xml:space="preserve"> </w:t>
                            </w:r>
                            <w:r w:rsidR="00667D68">
                              <w:rPr>
                                <w:b/>
                                <w:u w:val="thick"/>
                              </w:rPr>
                              <w:t>fourniture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s sont à renouveler tout au long de l’année.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35pt;margin-top:18.3pt;width:534.6pt;height:17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" filled="f" strokeweight=".16931mm">
                <v:path arrowok="t"/>
                <v:textbox inset="0,0,0,0">
                  <w:txbxContent>
                    <w:p w:rsidR="00455E61" w:rsidRDefault="000F6639" w:rsidP="000F6639">
                      <w:pPr>
                        <w:spacing w:before="20"/>
                        <w:ind w:left="6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 xml:space="preserve">Les </w:t>
                      </w:r>
                      <w:r w:rsidR="00667D68">
                        <w:rPr>
                          <w:rFonts w:ascii="Times New Roman" w:hAnsi="Times New Roman"/>
                          <w:spacing w:val="3"/>
                          <w:u w:val="thick"/>
                        </w:rPr>
                        <w:t xml:space="preserve"> </w:t>
                      </w:r>
                      <w:r w:rsidR="00667D68">
                        <w:rPr>
                          <w:b/>
                          <w:u w:val="thick"/>
                        </w:rPr>
                        <w:t>fourniture</w:t>
                      </w:r>
                      <w:r>
                        <w:rPr>
                          <w:b/>
                          <w:u w:val="thick"/>
                        </w:rPr>
                        <w:t>s sont à renouveler tout au long de l’année.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BD13CD" w:rsidRPr="002A3095">
      <w:footerReference w:type="default" r:id="rId8"/>
      <w:pgSz w:w="11900" w:h="16840"/>
      <w:pgMar w:top="6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D68" w:rsidRDefault="00667D68" w:rsidP="002A3095">
      <w:r>
        <w:separator/>
      </w:r>
    </w:p>
  </w:endnote>
  <w:endnote w:type="continuationSeparator" w:id="0">
    <w:p w:rsidR="00667D68" w:rsidRDefault="00667D68" w:rsidP="002A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921054"/>
      <w:docPartObj>
        <w:docPartGallery w:val="Page Numbers (Bottom of Page)"/>
        <w:docPartUnique/>
      </w:docPartObj>
    </w:sdtPr>
    <w:sdtContent>
      <w:p w:rsidR="003A0C82" w:rsidRDefault="003A0C8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241">
          <w:rPr>
            <w:noProof/>
          </w:rPr>
          <w:t>1</w:t>
        </w:r>
        <w:r>
          <w:fldChar w:fldCharType="end"/>
        </w:r>
      </w:p>
    </w:sdtContent>
  </w:sdt>
  <w:p w:rsidR="003A0C82" w:rsidRDefault="003A0C8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D68" w:rsidRDefault="00667D68" w:rsidP="002A3095">
      <w:r>
        <w:separator/>
      </w:r>
    </w:p>
  </w:footnote>
  <w:footnote w:type="continuationSeparator" w:id="0">
    <w:p w:rsidR="00667D68" w:rsidRDefault="00667D68" w:rsidP="002A3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F18E5"/>
    <w:multiLevelType w:val="hybridMultilevel"/>
    <w:tmpl w:val="A246E3C6"/>
    <w:lvl w:ilvl="0" w:tplc="D098DCC8">
      <w:numFmt w:val="bullet"/>
      <w:lvlText w:val=""/>
      <w:lvlJc w:val="left"/>
      <w:pPr>
        <w:ind w:left="420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CA63C92">
      <w:numFmt w:val="bullet"/>
      <w:lvlText w:val="•"/>
      <w:lvlJc w:val="left"/>
      <w:pPr>
        <w:ind w:left="1454" w:hanging="267"/>
      </w:pPr>
      <w:rPr>
        <w:rFonts w:hint="default"/>
        <w:lang w:val="fr-FR" w:eastAsia="en-US" w:bidi="ar-SA"/>
      </w:rPr>
    </w:lvl>
    <w:lvl w:ilvl="2" w:tplc="36EC723A">
      <w:numFmt w:val="bullet"/>
      <w:lvlText w:val="•"/>
      <w:lvlJc w:val="left"/>
      <w:pPr>
        <w:ind w:left="2489" w:hanging="267"/>
      </w:pPr>
      <w:rPr>
        <w:rFonts w:hint="default"/>
        <w:lang w:val="fr-FR" w:eastAsia="en-US" w:bidi="ar-SA"/>
      </w:rPr>
    </w:lvl>
    <w:lvl w:ilvl="3" w:tplc="88104EAE">
      <w:numFmt w:val="bullet"/>
      <w:lvlText w:val="•"/>
      <w:lvlJc w:val="left"/>
      <w:pPr>
        <w:ind w:left="3524" w:hanging="267"/>
      </w:pPr>
      <w:rPr>
        <w:rFonts w:hint="default"/>
        <w:lang w:val="fr-FR" w:eastAsia="en-US" w:bidi="ar-SA"/>
      </w:rPr>
    </w:lvl>
    <w:lvl w:ilvl="4" w:tplc="E92CCD4E">
      <w:numFmt w:val="bullet"/>
      <w:lvlText w:val="•"/>
      <w:lvlJc w:val="left"/>
      <w:pPr>
        <w:ind w:left="4559" w:hanging="267"/>
      </w:pPr>
      <w:rPr>
        <w:rFonts w:hint="default"/>
        <w:lang w:val="fr-FR" w:eastAsia="en-US" w:bidi="ar-SA"/>
      </w:rPr>
    </w:lvl>
    <w:lvl w:ilvl="5" w:tplc="DDE67AF0">
      <w:numFmt w:val="bullet"/>
      <w:lvlText w:val="•"/>
      <w:lvlJc w:val="left"/>
      <w:pPr>
        <w:ind w:left="5594" w:hanging="267"/>
      </w:pPr>
      <w:rPr>
        <w:rFonts w:hint="default"/>
        <w:lang w:val="fr-FR" w:eastAsia="en-US" w:bidi="ar-SA"/>
      </w:rPr>
    </w:lvl>
    <w:lvl w:ilvl="6" w:tplc="DB6AE9CA">
      <w:numFmt w:val="bullet"/>
      <w:lvlText w:val="•"/>
      <w:lvlJc w:val="left"/>
      <w:pPr>
        <w:ind w:left="6628" w:hanging="267"/>
      </w:pPr>
      <w:rPr>
        <w:rFonts w:hint="default"/>
        <w:lang w:val="fr-FR" w:eastAsia="en-US" w:bidi="ar-SA"/>
      </w:rPr>
    </w:lvl>
    <w:lvl w:ilvl="7" w:tplc="7B90DBDA">
      <w:numFmt w:val="bullet"/>
      <w:lvlText w:val="•"/>
      <w:lvlJc w:val="left"/>
      <w:pPr>
        <w:ind w:left="7663" w:hanging="267"/>
      </w:pPr>
      <w:rPr>
        <w:rFonts w:hint="default"/>
        <w:lang w:val="fr-FR" w:eastAsia="en-US" w:bidi="ar-SA"/>
      </w:rPr>
    </w:lvl>
    <w:lvl w:ilvl="8" w:tplc="CFD474E8">
      <w:numFmt w:val="bullet"/>
      <w:lvlText w:val="•"/>
      <w:lvlJc w:val="left"/>
      <w:pPr>
        <w:ind w:left="8698" w:hanging="26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61"/>
    <w:rsid w:val="000F6639"/>
    <w:rsid w:val="002805FA"/>
    <w:rsid w:val="002A3095"/>
    <w:rsid w:val="00314241"/>
    <w:rsid w:val="003A0C82"/>
    <w:rsid w:val="00455E61"/>
    <w:rsid w:val="00667D68"/>
    <w:rsid w:val="00B73C23"/>
    <w:rsid w:val="00BD13CD"/>
    <w:rsid w:val="00CE741C"/>
    <w:rsid w:val="00E8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F6010-07FD-422B-BB1C-3862DE29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26"/>
      <w:ind w:left="2035"/>
      <w:outlineLvl w:val="0"/>
    </w:pPr>
    <w:rPr>
      <w:sz w:val="23"/>
      <w:szCs w:val="23"/>
      <w:u w:val="single" w:color="000000"/>
    </w:rPr>
  </w:style>
  <w:style w:type="paragraph" w:styleId="Titre2">
    <w:name w:val="heading 2"/>
    <w:basedOn w:val="Normal"/>
    <w:uiPriority w:val="1"/>
    <w:qFormat/>
    <w:pPr>
      <w:ind w:left="156"/>
      <w:outlineLvl w:val="1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0"/>
      <w:ind w:left="418" w:hanging="265"/>
    </w:pPr>
  </w:style>
  <w:style w:type="paragraph" w:styleId="Paragraphedeliste">
    <w:name w:val="List Paragraph"/>
    <w:basedOn w:val="Normal"/>
    <w:uiPriority w:val="1"/>
    <w:qFormat/>
    <w:pPr>
      <w:spacing w:before="39"/>
      <w:ind w:left="418" w:hanging="265"/>
    </w:pPr>
  </w:style>
  <w:style w:type="paragraph" w:customStyle="1" w:styleId="TableParagraph">
    <w:name w:val="Table Paragraph"/>
    <w:basedOn w:val="Normal"/>
    <w:uiPriority w:val="1"/>
    <w:qFormat/>
    <w:pPr>
      <w:ind w:left="7"/>
      <w:jc w:val="center"/>
    </w:pPr>
  </w:style>
  <w:style w:type="paragraph" w:styleId="En-tte">
    <w:name w:val="header"/>
    <w:basedOn w:val="Normal"/>
    <w:link w:val="En-tteCar"/>
    <w:uiPriority w:val="99"/>
    <w:unhideWhenUsed/>
    <w:rsid w:val="002A30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A3095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A30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A3095"/>
    <w:rPr>
      <w:rFonts w:ascii="Tahoma" w:eastAsia="Tahoma" w:hAnsi="Tahoma" w:cs="Tahom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2025 - 1ère Bac. Pro. ASSP</vt:lpstr>
    </vt:vector>
  </TitlesOfParts>
  <Company>HP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2025 - 1ère Bac. Pro. ASSP</dc:title>
  <dc:creator>tbonnefoi</dc:creator>
  <cp:lastModifiedBy>Hamrani Hassina</cp:lastModifiedBy>
  <cp:revision>11</cp:revision>
  <dcterms:created xsi:type="dcterms:W3CDTF">2026-07-01T15:50:00Z</dcterms:created>
  <dcterms:modified xsi:type="dcterms:W3CDTF">2026-07-01T16:08:00Z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2025-06-23T00:00:00Z</vt:filetime>
  </property>
  <property fmtid="{D5CDD505-2E9C-101B-9397-08002B2CF9AE}" pid="4" name="Creator">
    <vt:lpwstr>PDFCreator Free 4.4.2</vt:lpwstr>
  </property>
  <property fmtid="{D5CDD505-2E9C-101B-9397-08002B2CF9AE}" pid="5" name="LastSaved">
    <vt:filetime>2026-07-01T00:00:00Z</vt:filetime>
  </property>
  <property fmtid="{D5CDD505-2E9C-101B-9397-08002B2CF9AE}" pid="6" name="Producer">
    <vt:lpwstr>GPL Ghostscript 9.52</vt:lpwstr>
  </property>
</Properties>
</file>